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F94" w:rsidRDefault="00FD5F94" w:rsidP="003F6A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r-HR"/>
        </w:rPr>
        <w:t>Uspješno sudjelovanje maturanata Elektrotehničke i ekonomske škole na Državnoj smotri učeničkih radova iz elektrotehnike i računalstva</w:t>
      </w:r>
    </w:p>
    <w:p w:rsidR="003F6A3F" w:rsidRPr="003F6A3F" w:rsidRDefault="003F6A3F" w:rsidP="003F6A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A3F" w:rsidRPr="006F70F3" w:rsidRDefault="003F6A3F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U </w:t>
      </w:r>
      <w:r w:rsidRPr="006F70F3">
        <w:rPr>
          <w:rFonts w:ascii="Times New Roman" w:eastAsia="Times New Roman" w:hAnsi="Times New Roman" w:cs="Times New Roman"/>
          <w:b/>
          <w:bCs/>
          <w:sz w:val="20"/>
          <w:szCs w:val="20"/>
          <w:lang w:eastAsia="hr-HR"/>
        </w:rPr>
        <w:t>srijedu, 22. travnja 2015.</w:t>
      </w:r>
      <w:r w:rsid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na FER-u je održan</w:t>
      </w: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a </w:t>
      </w:r>
      <w:r w:rsidRPr="006F70F3">
        <w:rPr>
          <w:rFonts w:ascii="Times New Roman" w:eastAsia="Times New Roman" w:hAnsi="Times New Roman" w:cs="Times New Roman"/>
          <w:b/>
          <w:bCs/>
          <w:sz w:val="20"/>
          <w:szCs w:val="20"/>
          <w:lang w:eastAsia="hr-HR"/>
        </w:rPr>
        <w:t>Državna smotra učeničkih radova iz "Obrazovnog sektora elektrotehnika i računalstvo"</w:t>
      </w: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. Smotru </w:t>
      </w:r>
      <w:r w:rsid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je </w:t>
      </w: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>organizira</w:t>
      </w:r>
      <w:r w:rsid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la </w:t>
      </w: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  <w:hyperlink r:id="rId4" w:tgtFrame="_blank" w:history="1">
        <w:r w:rsidRPr="006F70F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hr-HR"/>
          </w:rPr>
          <w:t>Agencija za strukovno obrazovanje i obrazovanje odraslih</w:t>
        </w:r>
      </w:hyperlink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(ASOO</w:t>
      </w:r>
      <w:r w:rsid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) uz podršku FER-a. Ove godine j</w:t>
      </w:r>
      <w:r w:rsidR="005428A9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e na Smotri </w:t>
      </w:r>
      <w:r w:rsidRPr="003F6A3F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pr</w:t>
      </w:r>
      <w:r w:rsidR="005428A9">
        <w:rPr>
          <w:rFonts w:ascii="Times New Roman" w:eastAsia="Times New Roman" w:hAnsi="Times New Roman" w:cs="Times New Roman"/>
          <w:sz w:val="20"/>
          <w:szCs w:val="20"/>
          <w:lang w:eastAsia="hr-HR"/>
        </w:rPr>
        <w:t>ikazano ča</w:t>
      </w:r>
      <w:r w:rsidR="00270671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k 50 učeničkih radova iz cijele </w:t>
      </w:r>
      <w:r w:rsidR="005428A9">
        <w:rPr>
          <w:rFonts w:ascii="Times New Roman" w:eastAsia="Times New Roman" w:hAnsi="Times New Roman" w:cs="Times New Roman"/>
          <w:sz w:val="20"/>
          <w:szCs w:val="20"/>
          <w:lang w:eastAsia="hr-HR"/>
        </w:rPr>
        <w:t>Hrvatske.</w:t>
      </w:r>
    </w:p>
    <w:p w:rsidR="00814378" w:rsidRPr="006F70F3" w:rsidRDefault="00814378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Na smotru su pozvana dva naša učenika Luka 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Ruškan</w:t>
      </w:r>
      <w:proofErr w:type="spellEnd"/>
      <w:r w:rsid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i Dario 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Beligoj</w:t>
      </w:r>
      <w:proofErr w:type="spellEnd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, maturanti koji su prikazali svoje zanimljive i inovativne radove</w:t>
      </w:r>
      <w:r w:rsid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>.</w:t>
      </w:r>
    </w:p>
    <w:p w:rsidR="00814378" w:rsidRDefault="00814378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Luka 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Ruškan</w:t>
      </w:r>
      <w:proofErr w:type="spellEnd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je predstavio svoj </w:t>
      </w:r>
      <w:r w:rsid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rad: „Automatska regulacija peći na 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pelete</w:t>
      </w:r>
      <w:proofErr w:type="spellEnd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“</w:t>
      </w:r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( mentor Boris Grgić,</w:t>
      </w:r>
      <w:proofErr w:type="spellStart"/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mag.ing</w:t>
      </w:r>
      <w:proofErr w:type="spellEnd"/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.)</w:t>
      </w:r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, a Dario 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Beligoj</w:t>
      </w:r>
      <w:proofErr w:type="spellEnd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„</w:t>
      </w:r>
      <w:proofErr w:type="spellStart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>Arduino</w:t>
      </w:r>
      <w:proofErr w:type="spellEnd"/>
      <w:r w:rsidRPr="006F70F3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sustav </w:t>
      </w:r>
      <w:r w:rsidRP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>navodnjavanja“</w:t>
      </w:r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( mentor Marijan Vuk,</w:t>
      </w:r>
      <w:proofErr w:type="spellStart"/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mag.ing</w:t>
      </w:r>
      <w:proofErr w:type="spellEnd"/>
      <w:r w:rsidR="00394C2C">
        <w:rPr>
          <w:rFonts w:ascii="Times New Roman" w:eastAsia="Times New Roman" w:hAnsi="Times New Roman" w:cs="Times New Roman"/>
          <w:sz w:val="20"/>
          <w:szCs w:val="20"/>
          <w:lang w:eastAsia="hr-HR"/>
        </w:rPr>
        <w:t>.)</w:t>
      </w:r>
    </w:p>
    <w:p w:rsidR="002A7549" w:rsidRPr="00FD5F94" w:rsidRDefault="002A7549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hr-HR"/>
        </w:rPr>
        <w:drawing>
          <wp:inline distT="0" distB="0" distL="0" distR="0">
            <wp:extent cx="4645678" cy="2613461"/>
            <wp:effectExtent l="19050" t="0" r="2522" b="0"/>
            <wp:docPr id="12" name="Slika 9" descr="C:\Documents and Settings\E dnevnik\My Documents\luka i d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 dnevnik\My Documents\luka i dari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10" cy="261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94" w:rsidRPr="00FD5F94" w:rsidRDefault="00FD5F94" w:rsidP="00FD5F94">
      <w:pPr>
        <w:jc w:val="both"/>
        <w:rPr>
          <w:rFonts w:ascii="Times New Roman" w:hAnsi="Times New Roman" w:cs="Times New Roman"/>
          <w:sz w:val="20"/>
          <w:szCs w:val="20"/>
        </w:rPr>
      </w:pPr>
      <w:r w:rsidRP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Inovativni i primjenjivi radovi rezultat su rada naših učenika uz pomoć </w:t>
      </w:r>
      <w:proofErr w:type="spellStart"/>
      <w:r w:rsidRP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>arduino</w:t>
      </w:r>
      <w:proofErr w:type="spellEnd"/>
      <w:r w:rsidRPr="00FD5F94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tehnologije. </w:t>
      </w:r>
      <w:proofErr w:type="spellStart"/>
      <w:r w:rsidRPr="00FD5F94">
        <w:rPr>
          <w:rFonts w:ascii="Times New Roman" w:hAnsi="Times New Roman" w:cs="Times New Roman"/>
          <w:sz w:val="20"/>
          <w:szCs w:val="20"/>
        </w:rPr>
        <w:t>Arduino</w:t>
      </w:r>
      <w:proofErr w:type="spellEnd"/>
      <w:r w:rsidRPr="00FD5F94">
        <w:rPr>
          <w:rFonts w:ascii="Times New Roman" w:hAnsi="Times New Roman" w:cs="Times New Roman"/>
          <w:sz w:val="20"/>
          <w:szCs w:val="20"/>
        </w:rPr>
        <w:t xml:space="preserve"> je </w:t>
      </w:r>
      <w:proofErr w:type="spellStart"/>
      <w:r w:rsidRPr="00FD5F94">
        <w:rPr>
          <w:rFonts w:ascii="Times New Roman" w:hAnsi="Times New Roman" w:cs="Times New Roman"/>
          <w:sz w:val="20"/>
          <w:szCs w:val="20"/>
        </w:rPr>
        <w:t>mikrokontroler</w:t>
      </w:r>
      <w:proofErr w:type="spellEnd"/>
      <w:r w:rsidRPr="00FD5F94">
        <w:rPr>
          <w:rFonts w:ascii="Times New Roman" w:hAnsi="Times New Roman" w:cs="Times New Roman"/>
          <w:sz w:val="20"/>
          <w:szCs w:val="20"/>
        </w:rPr>
        <w:t xml:space="preserve"> koji služi svima hobistima u elektronici da bi mogli kontrolirati rad određenih sklopova ne samo vremenski nego i u ovisnosti o razni</w:t>
      </w:r>
      <w:r w:rsidR="005428A9">
        <w:rPr>
          <w:rFonts w:ascii="Times New Roman" w:hAnsi="Times New Roman" w:cs="Times New Roman"/>
          <w:sz w:val="20"/>
          <w:szCs w:val="20"/>
        </w:rPr>
        <w:t>m</w:t>
      </w:r>
      <w:r w:rsidRPr="00FD5F94">
        <w:rPr>
          <w:rFonts w:ascii="Times New Roman" w:hAnsi="Times New Roman" w:cs="Times New Roman"/>
          <w:sz w:val="20"/>
          <w:szCs w:val="20"/>
        </w:rPr>
        <w:t xml:space="preserve"> varijablama i senzorima.  </w:t>
      </w:r>
      <w:proofErr w:type="spellStart"/>
      <w:r w:rsidRPr="00FD5F94">
        <w:rPr>
          <w:rFonts w:ascii="Times New Roman" w:hAnsi="Times New Roman" w:cs="Times New Roman"/>
          <w:sz w:val="20"/>
          <w:szCs w:val="20"/>
        </w:rPr>
        <w:t>Arduino</w:t>
      </w:r>
      <w:proofErr w:type="spellEnd"/>
      <w:r w:rsidRPr="00FD5F94">
        <w:rPr>
          <w:rFonts w:ascii="Times New Roman" w:hAnsi="Times New Roman" w:cs="Times New Roman"/>
          <w:sz w:val="20"/>
          <w:szCs w:val="20"/>
        </w:rPr>
        <w:t xml:space="preserve"> je  „</w:t>
      </w:r>
      <w:proofErr w:type="spellStart"/>
      <w:r w:rsidRPr="00FD5F94">
        <w:rPr>
          <w:rFonts w:ascii="Times New Roman" w:hAnsi="Times New Roman" w:cs="Times New Roman"/>
          <w:sz w:val="20"/>
          <w:szCs w:val="20"/>
        </w:rPr>
        <w:t>open</w:t>
      </w:r>
      <w:proofErr w:type="spellEnd"/>
      <w:r w:rsidRPr="00FD5F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D5F94">
        <w:rPr>
          <w:rFonts w:ascii="Times New Roman" w:hAnsi="Times New Roman" w:cs="Times New Roman"/>
          <w:sz w:val="20"/>
          <w:szCs w:val="20"/>
        </w:rPr>
        <w:t>source</w:t>
      </w:r>
      <w:proofErr w:type="spellEnd"/>
      <w:r w:rsidRPr="00FD5F94">
        <w:rPr>
          <w:rFonts w:ascii="Times New Roman" w:hAnsi="Times New Roman" w:cs="Times New Roman"/>
          <w:sz w:val="20"/>
          <w:szCs w:val="20"/>
        </w:rPr>
        <w:t xml:space="preserve">“ uređaj i moguće ga je programirati na bilo koju željenu zadaću te upravo zbog mogućnosti programiranja i integriranih krugova na samoj ploči nemamo potrebu za puno dodatnih elektroničkih komponenti i žica. Upravo zbog te jednostavnosti se sve više koristi. </w:t>
      </w:r>
    </w:p>
    <w:p w:rsidR="00FD5F94" w:rsidRPr="006F70F3" w:rsidRDefault="00FD5F94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hr-HR"/>
        </w:rPr>
      </w:pP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394C2C" w:rsidRDefault="00AB6CF9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-433070</wp:posOffset>
            </wp:positionV>
            <wp:extent cx="2783205" cy="2106930"/>
            <wp:effectExtent l="19050" t="0" r="0" b="0"/>
            <wp:wrapNone/>
            <wp:docPr id="2" name="Slika 6" descr="C:\Users\Windows_7\Desktop\arduino\s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_7\Desktop\arduino\sran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2A7549" w:rsidRDefault="002A7549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2A7549" w:rsidRDefault="002A7549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394C2C" w:rsidRDefault="00394C2C" w:rsidP="00DF43C0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AB6CF9" w:rsidRDefault="00AB6CF9" w:rsidP="00394C2C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AB6CF9" w:rsidRDefault="00AB6CF9" w:rsidP="00394C2C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AB6CF9" w:rsidRDefault="00AB6CF9" w:rsidP="00394C2C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9.75pt;margin-top:7pt;width:219.15pt;height:21pt;z-index:251661312" stroked="f">
            <v:textbox style="mso-fit-shape-to-text:t" inset="0,0,0,0">
              <w:txbxContent>
                <w:p w:rsidR="002A7549" w:rsidRPr="002D6533" w:rsidRDefault="002A7549" w:rsidP="002A7549">
                  <w:pPr>
                    <w:pStyle w:val="Opisslike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t xml:space="preserve">Slika </w:t>
                  </w:r>
                  <w:fldSimple w:instr=" SEQ Slika \* ARABIC ">
                    <w:r>
                      <w:rPr>
                        <w:noProof/>
                      </w:rPr>
                      <w:t>1</w:t>
                    </w:r>
                  </w:fldSimple>
                  <w:r>
                    <w:t xml:space="preserve"> </w:t>
                  </w:r>
                  <w:proofErr w:type="spellStart"/>
                  <w:r>
                    <w:t>Arduino</w:t>
                  </w:r>
                  <w:proofErr w:type="spellEnd"/>
                  <w:r>
                    <w:t xml:space="preserve"> Sustav navodnjavanja, Dario  </w:t>
                  </w:r>
                  <w:proofErr w:type="spellStart"/>
                  <w:r>
                    <w:t>Beligoj</w:t>
                  </w:r>
                  <w:proofErr w:type="spellEnd"/>
                </w:p>
              </w:txbxContent>
            </v:textbox>
          </v:shape>
        </w:pict>
      </w:r>
    </w:p>
    <w:p w:rsidR="00AB6CF9" w:rsidRDefault="00AB6CF9" w:rsidP="00394C2C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  <w:u w:val="single"/>
        </w:rPr>
      </w:pPr>
    </w:p>
    <w:p w:rsidR="006F70F3" w:rsidRPr="00394C2C" w:rsidRDefault="00DF43C0" w:rsidP="00394C2C">
      <w:pPr>
        <w:pStyle w:val="Style7"/>
        <w:widowControl/>
        <w:spacing w:after="120"/>
        <w:rPr>
          <w:rStyle w:val="FontStyle14"/>
          <w:rFonts w:ascii="Times New Roman" w:hAnsi="Times New Roman" w:cs="Times New Roman"/>
          <w:sz w:val="20"/>
          <w:szCs w:val="20"/>
        </w:rPr>
      </w:pP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  <w:u w:val="single"/>
        </w:rPr>
        <w:t>Arduino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  <w:u w:val="single"/>
        </w:rPr>
        <w:t xml:space="preserve"> sustav navodnjavanja</w:t>
      </w: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je izveden pomoću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arduino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mikrokontrolera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Mikrokontroler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preko svoga senzora prikuplja podatke o vlažnosti tla te po potrebi uključuje pumpu za navodnjavanje. Preko zaslona se prikazuje način rada, postavke vlažnosti te stanje spre</w:t>
      </w:r>
      <w:r w:rsid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mnika. </w:t>
      </w:r>
      <w:proofErr w:type="spellStart"/>
      <w:r w:rsidR="006F70F3">
        <w:rPr>
          <w:rStyle w:val="FontStyle14"/>
          <w:rFonts w:ascii="Times New Roman" w:hAnsi="Times New Roman" w:cs="Times New Roman"/>
          <w:sz w:val="20"/>
          <w:szCs w:val="20"/>
        </w:rPr>
        <w:t>Arduino</w:t>
      </w:r>
      <w:proofErr w:type="spellEnd"/>
      <w:r w:rsid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sustav navodnjavan</w:t>
      </w: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a nam</w:t>
      </w:r>
      <w:r w:rsidR="006F70F3">
        <w:rPr>
          <w:rStyle w:val="FontStyle14"/>
          <w:rFonts w:ascii="Times New Roman" w:hAnsi="Times New Roman" w:cs="Times New Roman"/>
          <w:sz w:val="20"/>
          <w:szCs w:val="20"/>
        </w:rPr>
        <w:t>i</w:t>
      </w: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jenjen </w:t>
      </w:r>
      <w:r w:rsid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</w:t>
      </w: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je za automatizirano navodnjavanje biljaka. </w:t>
      </w:r>
      <w:r w:rsidRPr="006F70F3">
        <w:rPr>
          <w:sz w:val="20"/>
          <w:szCs w:val="20"/>
        </w:rPr>
        <w:t xml:space="preserve">Tempo života daje nam </w:t>
      </w:r>
      <w:r w:rsidR="006F70F3">
        <w:rPr>
          <w:sz w:val="20"/>
          <w:szCs w:val="20"/>
        </w:rPr>
        <w:t xml:space="preserve"> </w:t>
      </w:r>
      <w:r w:rsidRPr="006F70F3">
        <w:rPr>
          <w:sz w:val="20"/>
          <w:szCs w:val="20"/>
        </w:rPr>
        <w:t xml:space="preserve">male šanse da održimo točan ritam zalijevanja biljaka u skladu s njihovim </w:t>
      </w:r>
      <w:proofErr w:type="spellStart"/>
      <w:r w:rsidRPr="006F70F3">
        <w:rPr>
          <w:sz w:val="20"/>
          <w:szCs w:val="20"/>
        </w:rPr>
        <w:t>potrebama</w:t>
      </w:r>
      <w:r w:rsidR="006F70F3">
        <w:rPr>
          <w:sz w:val="20"/>
          <w:szCs w:val="20"/>
        </w:rPr>
        <w:t>.</w:t>
      </w:r>
      <w:proofErr w:type="spellEnd"/>
      <w:r w:rsidRPr="006F70F3">
        <w:rPr>
          <w:sz w:val="20"/>
          <w:szCs w:val="20"/>
        </w:rPr>
        <w:t xml:space="preserve">. </w:t>
      </w:r>
      <w:proofErr w:type="spellStart"/>
      <w:r w:rsidRPr="006F70F3">
        <w:rPr>
          <w:sz w:val="20"/>
          <w:szCs w:val="20"/>
        </w:rPr>
        <w:t>Arduino</w:t>
      </w:r>
      <w:proofErr w:type="spellEnd"/>
      <w:r w:rsidRPr="006F70F3">
        <w:rPr>
          <w:sz w:val="20"/>
          <w:szCs w:val="20"/>
        </w:rPr>
        <w:t xml:space="preserve"> sustav navodnjavanja je osmišljen kako bi se brinuo za bil</w:t>
      </w:r>
      <w:r w:rsidR="002A7549">
        <w:rPr>
          <w:sz w:val="20"/>
          <w:szCs w:val="20"/>
        </w:rPr>
        <w:t xml:space="preserve">jke i </w:t>
      </w:r>
      <w:r w:rsidRPr="006F70F3">
        <w:rPr>
          <w:sz w:val="20"/>
          <w:szCs w:val="20"/>
        </w:rPr>
        <w:t>usjeve umjesto nas</w:t>
      </w:r>
      <w:r w:rsidR="00394C2C">
        <w:rPr>
          <w:sz w:val="20"/>
          <w:szCs w:val="20"/>
        </w:rPr>
        <w:t>.</w:t>
      </w:r>
    </w:p>
    <w:p w:rsidR="00DF43C0" w:rsidRPr="003F6A3F" w:rsidRDefault="00DF43C0" w:rsidP="003F6A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2A7549" w:rsidRDefault="00394C2C" w:rsidP="002A7549">
      <w:pPr>
        <w:keepNext/>
        <w:spacing w:before="100" w:beforeAutospacing="1" w:after="100" w:afterAutospacing="1" w:line="247" w:lineRule="atLeast"/>
      </w:pPr>
      <w:r>
        <w:rPr>
          <w:noProof/>
          <w:lang w:eastAsia="hr-HR"/>
        </w:rPr>
        <w:drawing>
          <wp:inline distT="0" distB="0" distL="0" distR="0">
            <wp:extent cx="4035425" cy="2345690"/>
            <wp:effectExtent l="19050" t="0" r="3175" b="0"/>
            <wp:docPr id="4" name="Picture 0" descr="DSC0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SC04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3" t="25110" r="21487" b="3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3F" w:rsidRPr="002A7549" w:rsidRDefault="002A7549" w:rsidP="002A7549">
      <w:pPr>
        <w:pStyle w:val="Opisslike"/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 xml:space="preserve"> Automatska regulacija peći na </w:t>
      </w:r>
      <w:proofErr w:type="spellStart"/>
      <w:r>
        <w:t>pelete</w:t>
      </w:r>
      <w:proofErr w:type="spellEnd"/>
      <w:r>
        <w:t xml:space="preserve">- Luka </w:t>
      </w:r>
      <w:proofErr w:type="spellStart"/>
      <w:r>
        <w:t>Ruškan</w:t>
      </w:r>
      <w:proofErr w:type="spellEnd"/>
    </w:p>
    <w:p w:rsidR="006F70F3" w:rsidRDefault="006F70F3" w:rsidP="003F6A3F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b/>
          <w:bCs/>
          <w:sz w:val="20"/>
          <w:lang w:eastAsia="hr-HR"/>
        </w:rPr>
      </w:pPr>
    </w:p>
    <w:p w:rsidR="006F70F3" w:rsidRPr="006F70F3" w:rsidRDefault="006F70F3" w:rsidP="003F6A3F">
      <w:pPr>
        <w:spacing w:before="100" w:beforeAutospacing="1" w:after="100" w:afterAutospacing="1" w:line="247" w:lineRule="atLeast"/>
        <w:rPr>
          <w:rStyle w:val="FontStyle14"/>
          <w:rFonts w:ascii="Times New Roman" w:hAnsi="Times New Roman" w:cs="Times New Roman"/>
          <w:sz w:val="20"/>
          <w:szCs w:val="20"/>
        </w:rPr>
      </w:pP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„Automatska regulacija peći na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pelete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uz pomoć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arduina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“sklop je odrađen uz pomoć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mikrokontrolera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„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Arduina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“ koji upravlja plamenikom i elektronikom koja se bavi ubacivanjem i održavanjem stalne temperature. Plamenik je izveden na način da se može montirati na bilo koju peć. Time se postiže ušteda i pri kupovini peći jer peć može ostati od centralnog grijanja na drva ili lož ulje. Releji ugrađeni u plamenik pale i gase elektroničke komponente u plameniku kao što su elektromotor za ubacivanje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peleta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, grijač za zapaljivanje istih, ventilator za održavanje stalnog plamena te tinjalice za određena stanja peći (greške, rad i ostalo). Relejima su spojeni na elektroniku kojom upravlja programirani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mikrokontroler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. Na LCD ekranu prikazana su stanja plamenika te moguće greške. Pomoću prekidača je moguće odabrati režim rada ovisno o vrsti krutog goriva jer taj plamenik može biti ložen i drugim sitnim krutim gorivom osim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peletama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. Ako dođe do zastoja ili neplaniranog rada na desnoj strani sklopa ugrađen je i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reset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taster. Na elektroničkom dijelu uređaja je izveden i USB priključak za lakše spajanje računala te ažuriranje programa.</w:t>
      </w:r>
    </w:p>
    <w:p w:rsidR="002A7549" w:rsidRDefault="00394C2C" w:rsidP="002A7549">
      <w:pPr>
        <w:keepNext/>
        <w:spacing w:before="100" w:beforeAutospacing="1" w:after="100" w:afterAutospacing="1" w:line="247" w:lineRule="atLeast"/>
      </w:pPr>
      <w:r>
        <w:rPr>
          <w:noProof/>
          <w:lang w:eastAsia="hr-HR"/>
        </w:rPr>
        <w:lastRenderedPageBreak/>
        <w:drawing>
          <wp:inline distT="0" distB="0" distL="0" distR="0">
            <wp:extent cx="4124960" cy="3081020"/>
            <wp:effectExtent l="19050" t="0" r="8890" b="0"/>
            <wp:docPr id="5" name="Slika 6" descr="DSC0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4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0F3" w:rsidRDefault="002A7549" w:rsidP="002A7549">
      <w:pPr>
        <w:pStyle w:val="Opisslike"/>
        <w:rPr>
          <w:rFonts w:ascii="Times New Roman" w:eastAsia="Times New Roman" w:hAnsi="Times New Roman" w:cs="Times New Roman"/>
          <w:b w:val="0"/>
          <w:bCs w:val="0"/>
          <w:sz w:val="20"/>
          <w:lang w:eastAsia="hr-HR"/>
        </w:rPr>
      </w:pPr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 xml:space="preserve"> Automatska regulacija peći na </w:t>
      </w:r>
      <w:proofErr w:type="spellStart"/>
      <w:r>
        <w:t>pelete</w:t>
      </w:r>
      <w:proofErr w:type="spellEnd"/>
      <w:r>
        <w:t xml:space="preserve">- Luka </w:t>
      </w:r>
      <w:proofErr w:type="spellStart"/>
      <w:r>
        <w:t>Ruškan</w:t>
      </w:r>
      <w:proofErr w:type="spellEnd"/>
    </w:p>
    <w:p w:rsidR="006F70F3" w:rsidRDefault="006F70F3" w:rsidP="003F6A3F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b/>
          <w:bCs/>
          <w:sz w:val="20"/>
          <w:lang w:eastAsia="hr-HR"/>
        </w:rPr>
      </w:pPr>
    </w:p>
    <w:p w:rsidR="005428A9" w:rsidRDefault="006F70F3" w:rsidP="00394C2C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b/>
          <w:bCs/>
          <w:sz w:val="20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0"/>
          <w:lang w:eastAsia="hr-HR"/>
        </w:rPr>
        <w:t xml:space="preserve">Da su radovi kvalitetni, potvrdili su članovi komisije koja je procjenjivala radove. </w:t>
      </w:r>
    </w:p>
    <w:p w:rsidR="005428A9" w:rsidRDefault="006F70F3" w:rsidP="00394C2C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</w:pPr>
      <w:r w:rsidRPr="005428A9">
        <w:rPr>
          <w:rFonts w:ascii="Times New Roman" w:eastAsia="Times New Roman" w:hAnsi="Times New Roman" w:cs="Times New Roman"/>
          <w:bCs/>
          <w:sz w:val="20"/>
          <w:lang w:eastAsia="hr-HR"/>
        </w:rPr>
        <w:t xml:space="preserve">Rad Luke </w:t>
      </w:r>
      <w:proofErr w:type="spellStart"/>
      <w:r w:rsidRPr="005428A9">
        <w:rPr>
          <w:rFonts w:ascii="Times New Roman" w:eastAsia="Times New Roman" w:hAnsi="Times New Roman" w:cs="Times New Roman"/>
          <w:bCs/>
          <w:sz w:val="20"/>
          <w:lang w:eastAsia="hr-HR"/>
        </w:rPr>
        <w:t>Ruškana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lang w:eastAsia="hr-HR"/>
        </w:rPr>
        <w:t xml:space="preserve"> „</w:t>
      </w:r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Automatska regulacija peći na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pelete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 xml:space="preserve"> uz pomoć </w:t>
      </w:r>
      <w:proofErr w:type="spellStart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arduina</w:t>
      </w:r>
      <w:proofErr w:type="spellEnd"/>
      <w:r w:rsidRPr="006F70F3">
        <w:rPr>
          <w:rStyle w:val="FontStyle14"/>
          <w:rFonts w:ascii="Times New Roman" w:hAnsi="Times New Roman" w:cs="Times New Roman"/>
          <w:sz w:val="20"/>
          <w:szCs w:val="20"/>
        </w:rPr>
        <w:t>“</w:t>
      </w:r>
      <w:r>
        <w:rPr>
          <w:rStyle w:val="FontStyle14"/>
          <w:rFonts w:ascii="Times New Roman" w:hAnsi="Times New Roman" w:cs="Times New Roman"/>
          <w:sz w:val="20"/>
          <w:szCs w:val="20"/>
        </w:rPr>
        <w:t xml:space="preserve"> zapažen</w:t>
      </w:r>
      <w:r w:rsidR="005428A9">
        <w:rPr>
          <w:rStyle w:val="FontStyle14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"/>
          <w:rFonts w:ascii="Times New Roman" w:hAnsi="Times New Roman" w:cs="Times New Roman"/>
          <w:sz w:val="20"/>
          <w:szCs w:val="20"/>
        </w:rPr>
        <w:t xml:space="preserve"> je kao </w:t>
      </w:r>
      <w:proofErr w:type="spellStart"/>
      <w:r>
        <w:rPr>
          <w:rStyle w:val="FontStyle14"/>
          <w:rFonts w:ascii="Times New Roman" w:hAnsi="Times New Roman" w:cs="Times New Roman"/>
          <w:sz w:val="20"/>
          <w:szCs w:val="20"/>
        </w:rPr>
        <w:t>inovativano</w:t>
      </w:r>
      <w:proofErr w:type="spellEnd"/>
      <w:r>
        <w:rPr>
          <w:rStyle w:val="FontStyle14"/>
          <w:rFonts w:ascii="Times New Roman" w:hAnsi="Times New Roman" w:cs="Times New Roman"/>
          <w:sz w:val="20"/>
          <w:szCs w:val="20"/>
        </w:rPr>
        <w:t xml:space="preserve"> i </w:t>
      </w:r>
      <w:proofErr w:type="spellStart"/>
      <w:r>
        <w:rPr>
          <w:rStyle w:val="FontStyle14"/>
          <w:rFonts w:ascii="Times New Roman" w:hAnsi="Times New Roman" w:cs="Times New Roman"/>
          <w:sz w:val="20"/>
          <w:szCs w:val="20"/>
        </w:rPr>
        <w:t>orighinalno</w:t>
      </w:r>
      <w:proofErr w:type="spellEnd"/>
      <w:r>
        <w:rPr>
          <w:rStyle w:val="FontStyle14"/>
          <w:rFonts w:ascii="Times New Roman" w:hAnsi="Times New Roman" w:cs="Times New Roman"/>
          <w:sz w:val="20"/>
          <w:szCs w:val="20"/>
        </w:rPr>
        <w:t xml:space="preserve"> rješenje te je  Luka zajedno sa svojim mentorom </w:t>
      </w:r>
      <w:r w:rsidR="00FD5F94">
        <w:rPr>
          <w:rStyle w:val="FontStyle14"/>
          <w:rFonts w:ascii="Times New Roman" w:hAnsi="Times New Roman" w:cs="Times New Roman"/>
          <w:sz w:val="20"/>
          <w:szCs w:val="20"/>
        </w:rPr>
        <w:t xml:space="preserve">, Borisom Grgićem, </w:t>
      </w:r>
      <w:proofErr w:type="spellStart"/>
      <w:r w:rsidR="00FD5F94">
        <w:rPr>
          <w:rStyle w:val="FontStyle14"/>
          <w:rFonts w:ascii="Times New Roman" w:hAnsi="Times New Roman" w:cs="Times New Roman"/>
          <w:sz w:val="20"/>
          <w:szCs w:val="20"/>
        </w:rPr>
        <w:t>mag.ing</w:t>
      </w:r>
      <w:proofErr w:type="spellEnd"/>
      <w:r w:rsidR="00FD5F94">
        <w:rPr>
          <w:rStyle w:val="FontStyle14"/>
          <w:rFonts w:ascii="Times New Roman" w:hAnsi="Times New Roman" w:cs="Times New Roman"/>
          <w:sz w:val="20"/>
          <w:szCs w:val="20"/>
        </w:rPr>
        <w:t>. pozvan  na Izložbu inovacija mladih u RH „</w:t>
      </w:r>
      <w:proofErr w:type="spellStart"/>
      <w:r w:rsidR="00FD5F94">
        <w:rPr>
          <w:rStyle w:val="FontStyle14"/>
          <w:rFonts w:ascii="Times New Roman" w:hAnsi="Times New Roman" w:cs="Times New Roman"/>
          <w:sz w:val="20"/>
          <w:szCs w:val="20"/>
        </w:rPr>
        <w:t>Inova</w:t>
      </w:r>
      <w:proofErr w:type="spellEnd"/>
      <w:r w:rsidR="00FD5F94">
        <w:rPr>
          <w:rStyle w:val="FontStyle14"/>
          <w:rFonts w:ascii="Times New Roman" w:hAnsi="Times New Roman" w:cs="Times New Roman"/>
          <w:sz w:val="20"/>
          <w:szCs w:val="20"/>
        </w:rPr>
        <w:t>-mladi“</w:t>
      </w:r>
      <w:r w:rsidR="003F6A3F" w:rsidRPr="003F6A3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koja redovito od 2001.godine okuplja sva dostignuća mladih zagrebačkih inovatora uz goste iz cijele Hrvatske i prijatelje iz inozemstva. INOVA-MLADI je program Saveza inovatora Zagreba, Fakulteta strojarstva i brodogradnje, Saveza udruga pedagoga tehničke kulture Zagreba, Udruge inovatora Fakulteta strojarstva i brodogradnje i zagrebačkih udruga mladih inovatora s ciljem da velikom </w:t>
      </w:r>
      <w:r w:rsidR="00FD5F94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 </w:t>
      </w:r>
      <w:r w:rsidR="003F6A3F" w:rsidRPr="003F6A3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>izložbenom manifestacijom</w:t>
      </w:r>
      <w:r w:rsidR="00FD5F94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 </w:t>
      </w:r>
      <w:r w:rsidR="003F6A3F" w:rsidRPr="003F6A3F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 potaknu daljnji razvitak inovatorstva mladih u Gradu Zagrebu.</w:t>
      </w:r>
    </w:p>
    <w:p w:rsidR="00981176" w:rsidRDefault="00FD5F94" w:rsidP="00394C2C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Izložba će biti 9.05. 2015. </w:t>
      </w:r>
      <w:r w:rsidR="005428A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>i</w:t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 xml:space="preserve"> s ponosom najavljujemo sudjelovanje našeg  Luke na toj manifestaciji. </w:t>
      </w:r>
    </w:p>
    <w:p w:rsidR="006A2DBF" w:rsidRDefault="006A2DBF" w:rsidP="00394C2C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</w:pP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ab/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ab/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ab/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ab/>
      </w:r>
      <w:r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hr-HR"/>
        </w:rPr>
        <w:tab/>
      </w:r>
    </w:p>
    <w:p w:rsidR="002A7549" w:rsidRPr="00394C2C" w:rsidRDefault="002A7549" w:rsidP="00394C2C">
      <w:pPr>
        <w:spacing w:before="100" w:beforeAutospacing="1" w:after="100" w:afterAutospacing="1" w:line="247" w:lineRule="atLeast"/>
        <w:rPr>
          <w:rFonts w:ascii="Times New Roman" w:eastAsia="Times New Roman" w:hAnsi="Times New Roman" w:cs="Times New Roman"/>
          <w:b/>
          <w:bCs/>
          <w:sz w:val="20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lang w:eastAsia="hr-HR"/>
        </w:rPr>
        <w:lastRenderedPageBreak/>
        <w:drawing>
          <wp:inline distT="0" distB="0" distL="0" distR="0">
            <wp:extent cx="5760720" cy="3240736"/>
            <wp:effectExtent l="0" t="1276350" r="0" b="1236014"/>
            <wp:docPr id="13" name="Slika 10" descr="C:\Documents and Settings\E dnevnik\My Documents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 dnevnik\My Documents\lu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2A7549" w:rsidRPr="00394C2C" w:rsidSect="00981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3F6A3F"/>
    <w:rsid w:val="00270671"/>
    <w:rsid w:val="002A7549"/>
    <w:rsid w:val="003771B2"/>
    <w:rsid w:val="00394C2C"/>
    <w:rsid w:val="003F6A3F"/>
    <w:rsid w:val="004F4924"/>
    <w:rsid w:val="005428A9"/>
    <w:rsid w:val="006A2DBF"/>
    <w:rsid w:val="006F70F3"/>
    <w:rsid w:val="00814378"/>
    <w:rsid w:val="00981176"/>
    <w:rsid w:val="00AB6CF9"/>
    <w:rsid w:val="00DF43C0"/>
    <w:rsid w:val="00FD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176"/>
  </w:style>
  <w:style w:type="paragraph" w:styleId="Naslov1">
    <w:name w:val="heading 1"/>
    <w:basedOn w:val="Normal"/>
    <w:link w:val="Naslov1Char"/>
    <w:uiPriority w:val="9"/>
    <w:qFormat/>
    <w:rsid w:val="003F6A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F6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3F6A3F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3F6A3F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3F6A3F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F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6A3F"/>
    <w:rPr>
      <w:rFonts w:ascii="Tahoma" w:hAnsi="Tahoma" w:cs="Tahoma"/>
      <w:sz w:val="16"/>
      <w:szCs w:val="16"/>
    </w:rPr>
  </w:style>
  <w:style w:type="paragraph" w:customStyle="1" w:styleId="Style7">
    <w:name w:val="Style7"/>
    <w:basedOn w:val="Normal"/>
    <w:uiPriority w:val="99"/>
    <w:rsid w:val="00DF43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14">
    <w:name w:val="Font Style14"/>
    <w:uiPriority w:val="99"/>
    <w:rsid w:val="00DF43C0"/>
    <w:rPr>
      <w:rFonts w:ascii="Segoe UI" w:hAnsi="Segoe UI" w:cs="Segoe UI"/>
      <w:sz w:val="24"/>
      <w:szCs w:val="24"/>
    </w:rPr>
  </w:style>
  <w:style w:type="paragraph" w:styleId="Opisslike">
    <w:name w:val="caption"/>
    <w:basedOn w:val="Normal"/>
    <w:next w:val="Normal"/>
    <w:uiPriority w:val="35"/>
    <w:unhideWhenUsed/>
    <w:qFormat/>
    <w:rsid w:val="002A754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asoo.hr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ETES</Company>
  <LinksUpToDate>false</LinksUpToDate>
  <CharactersWithSpaces>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dnevnik</dc:creator>
  <cp:keywords/>
  <dc:description/>
  <cp:lastModifiedBy>E dnevnik</cp:lastModifiedBy>
  <cp:revision>2</cp:revision>
  <dcterms:created xsi:type="dcterms:W3CDTF">2015-04-24T08:29:00Z</dcterms:created>
  <dcterms:modified xsi:type="dcterms:W3CDTF">2015-04-24T10:19:00Z</dcterms:modified>
</cp:coreProperties>
</file>